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D1" w:rsidRPr="0072644F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72644F">
        <w:rPr>
          <w:rFonts w:ascii="Times New Roman" w:hAnsi="Times New Roman"/>
          <w:b/>
        </w:rPr>
        <w:t xml:space="preserve">Требования к оформлению </w:t>
      </w:r>
      <w:r>
        <w:rPr>
          <w:rFonts w:ascii="Times New Roman" w:hAnsi="Times New Roman"/>
          <w:b/>
        </w:rPr>
        <w:t>тезисов для публикации</w:t>
      </w:r>
      <w:r w:rsidRPr="0072644F">
        <w:rPr>
          <w:rFonts w:ascii="Times New Roman" w:hAnsi="Times New Roman"/>
          <w:b/>
        </w:rPr>
        <w:t xml:space="preserve"> в </w:t>
      </w:r>
      <w:r>
        <w:rPr>
          <w:rFonts w:ascii="Times New Roman" w:hAnsi="Times New Roman"/>
          <w:b/>
        </w:rPr>
        <w:t>М</w:t>
      </w:r>
      <w:r w:rsidRPr="0072644F">
        <w:rPr>
          <w:rFonts w:ascii="Times New Roman" w:hAnsi="Times New Roman"/>
          <w:b/>
        </w:rPr>
        <w:t>атериалах Международн</w:t>
      </w:r>
      <w:r>
        <w:rPr>
          <w:rFonts w:ascii="Times New Roman" w:hAnsi="Times New Roman"/>
          <w:b/>
        </w:rPr>
        <w:t>ый</w:t>
      </w:r>
      <w:r w:rsidRPr="0072644F">
        <w:rPr>
          <w:rFonts w:ascii="Times New Roman" w:hAnsi="Times New Roman"/>
          <w:b/>
        </w:rPr>
        <w:t xml:space="preserve"> историко-краеведческ</w:t>
      </w:r>
      <w:r>
        <w:rPr>
          <w:rFonts w:ascii="Times New Roman" w:hAnsi="Times New Roman"/>
          <w:b/>
        </w:rPr>
        <w:t>их</w:t>
      </w:r>
      <w:r w:rsidRPr="007264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чтений</w:t>
      </w:r>
      <w:r w:rsidRPr="0072644F">
        <w:rPr>
          <w:rFonts w:ascii="Times New Roman" w:hAnsi="Times New Roman"/>
          <w:b/>
        </w:rPr>
        <w:t xml:space="preserve"> «Днепровский паром» (</w:t>
      </w:r>
      <w:proofErr w:type="spellStart"/>
      <w:r w:rsidRPr="0072644F">
        <w:rPr>
          <w:rFonts w:ascii="Times New Roman" w:hAnsi="Times New Roman"/>
          <w:b/>
        </w:rPr>
        <w:t>г.Лоев</w:t>
      </w:r>
      <w:proofErr w:type="spellEnd"/>
      <w:r w:rsidRPr="0072644F">
        <w:rPr>
          <w:rFonts w:ascii="Times New Roman" w:hAnsi="Times New Roman"/>
          <w:b/>
        </w:rPr>
        <w:t xml:space="preserve">, Гомельской обл., Республика Беларусь, 6-8 августа </w:t>
      </w:r>
      <w:smartTag w:uri="urn:schemas-microsoft-com:office:smarttags" w:element="metricconverter">
        <w:smartTagPr>
          <w:attr w:name="ProductID" w:val="2017 г"/>
        </w:smartTagPr>
        <w:r w:rsidRPr="0072644F">
          <w:rPr>
            <w:rFonts w:ascii="Times New Roman" w:hAnsi="Times New Roman"/>
            <w:b/>
          </w:rPr>
          <w:t>2017 г</w:t>
        </w:r>
      </w:smartTag>
      <w:r w:rsidRPr="0072644F">
        <w:rPr>
          <w:rFonts w:ascii="Times New Roman" w:hAnsi="Times New Roman"/>
          <w:b/>
        </w:rPr>
        <w:t>.).</w:t>
      </w:r>
    </w:p>
    <w:p w:rsidR="001905D1" w:rsidRPr="00F00E31" w:rsidRDefault="001905D1" w:rsidP="001905D1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Объем текста</w:t>
      </w:r>
      <w:r w:rsidRPr="0072644F">
        <w:rPr>
          <w:rFonts w:ascii="Times New Roman" w:hAnsi="Times New Roman"/>
        </w:rPr>
        <w:t xml:space="preserve"> до 3-х страниц</w:t>
      </w:r>
      <w:r>
        <w:rPr>
          <w:rFonts w:ascii="Times New Roman" w:hAnsi="Times New Roman"/>
        </w:rPr>
        <w:t>, п</w:t>
      </w:r>
      <w:r w:rsidRPr="00F00E31">
        <w:rPr>
          <w:rFonts w:ascii="Times New Roman" w:hAnsi="Times New Roman"/>
        </w:rPr>
        <w:t>оля: верхнее, нижнее – 1 см, левое – 3 см, правое - 1,5 см</w:t>
      </w:r>
      <w:r>
        <w:rPr>
          <w:rFonts w:ascii="Times New Roman" w:hAnsi="Times New Roman"/>
        </w:rPr>
        <w:t>; ш</w:t>
      </w:r>
      <w:r w:rsidRPr="00F00E31">
        <w:rPr>
          <w:rFonts w:ascii="Times New Roman" w:hAnsi="Times New Roman"/>
        </w:rPr>
        <w:t xml:space="preserve">рифт - </w:t>
      </w:r>
      <w:proofErr w:type="spellStart"/>
      <w:r w:rsidRPr="00F00E31">
        <w:rPr>
          <w:rFonts w:ascii="Times New Roman" w:hAnsi="Times New Roman"/>
        </w:rPr>
        <w:t>Times</w:t>
      </w:r>
      <w:proofErr w:type="spellEnd"/>
      <w:r w:rsidRPr="00F00E31">
        <w:rPr>
          <w:rFonts w:ascii="Times New Roman" w:hAnsi="Times New Roman"/>
        </w:rPr>
        <w:t xml:space="preserve"> </w:t>
      </w:r>
      <w:proofErr w:type="spellStart"/>
      <w:r w:rsidRPr="00F00E31">
        <w:rPr>
          <w:rFonts w:ascii="Times New Roman" w:hAnsi="Times New Roman"/>
        </w:rPr>
        <w:t>New</w:t>
      </w:r>
      <w:proofErr w:type="spellEnd"/>
      <w:r w:rsidRPr="00F00E31">
        <w:rPr>
          <w:rFonts w:ascii="Times New Roman" w:hAnsi="Times New Roman"/>
        </w:rPr>
        <w:t xml:space="preserve"> </w:t>
      </w:r>
      <w:proofErr w:type="spellStart"/>
      <w:r w:rsidRPr="00F00E31"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; р</w:t>
      </w:r>
      <w:r w:rsidRPr="00F00E31">
        <w:rPr>
          <w:rFonts w:ascii="Times New Roman" w:hAnsi="Times New Roman"/>
        </w:rPr>
        <w:t xml:space="preserve">азмер шрифта - 12 </w:t>
      </w:r>
      <w:proofErr w:type="spellStart"/>
      <w:r w:rsidRPr="00F00E31">
        <w:rPr>
          <w:rFonts w:ascii="Times New Roman" w:hAnsi="Times New Roman"/>
        </w:rPr>
        <w:t>пт</w:t>
      </w:r>
      <w:proofErr w:type="spellEnd"/>
      <w:r>
        <w:rPr>
          <w:rFonts w:ascii="Times New Roman" w:hAnsi="Times New Roman"/>
        </w:rPr>
        <w:t>; а</w:t>
      </w:r>
      <w:r w:rsidRPr="00F00E31">
        <w:rPr>
          <w:rFonts w:ascii="Times New Roman" w:hAnsi="Times New Roman"/>
        </w:rPr>
        <w:t xml:space="preserve">бзацный отступ </w:t>
      </w:r>
      <w:r>
        <w:rPr>
          <w:rFonts w:ascii="Times New Roman" w:hAnsi="Times New Roman"/>
        </w:rPr>
        <w:t>–</w:t>
      </w:r>
      <w:r w:rsidRPr="00F00E31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</w:t>
      </w:r>
      <w:r w:rsidRPr="00F00E31">
        <w:rPr>
          <w:rFonts w:ascii="Times New Roman" w:hAnsi="Times New Roman"/>
        </w:rPr>
        <w:t>см</w:t>
      </w:r>
      <w:r>
        <w:rPr>
          <w:rFonts w:ascii="Times New Roman" w:hAnsi="Times New Roman"/>
        </w:rPr>
        <w:t>; м</w:t>
      </w:r>
      <w:r w:rsidRPr="00F00E31">
        <w:rPr>
          <w:rFonts w:ascii="Times New Roman" w:hAnsi="Times New Roman"/>
        </w:rPr>
        <w:t xml:space="preserve">ежстрочный интервал </w:t>
      </w:r>
      <w:r>
        <w:rPr>
          <w:rFonts w:ascii="Times New Roman" w:hAnsi="Times New Roman"/>
        </w:rPr>
        <w:t>–</w:t>
      </w:r>
      <w:r w:rsidRPr="00F00E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полуторный; в</w:t>
      </w:r>
      <w:r w:rsidRPr="00F00E31">
        <w:rPr>
          <w:rFonts w:ascii="Times New Roman" w:hAnsi="Times New Roman"/>
        </w:rPr>
        <w:t>ыравнивание по ширине</w:t>
      </w:r>
      <w:r>
        <w:rPr>
          <w:rFonts w:ascii="Times New Roman" w:hAnsi="Times New Roman"/>
        </w:rPr>
        <w:t>; расширение файла .</w:t>
      </w:r>
      <w:proofErr w:type="spellStart"/>
      <w:r w:rsidRPr="0072644F">
        <w:rPr>
          <w:rFonts w:ascii="Times New Roman" w:hAnsi="Times New Roman"/>
        </w:rPr>
        <w:t>doc</w:t>
      </w:r>
      <w:proofErr w:type="spellEnd"/>
      <w:r>
        <w:rPr>
          <w:rFonts w:ascii="Times New Roman" w:hAnsi="Times New Roman"/>
        </w:rPr>
        <w:t xml:space="preserve">, </w:t>
      </w:r>
      <w:r w:rsidRPr="00ED53D2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docx</w:t>
      </w:r>
      <w:proofErr w:type="spellEnd"/>
      <w:r>
        <w:rPr>
          <w:rFonts w:ascii="Times New Roman" w:hAnsi="Times New Roman"/>
        </w:rPr>
        <w:t>;</w:t>
      </w:r>
    </w:p>
    <w:p w:rsidR="001905D1" w:rsidRPr="0072644F" w:rsidRDefault="001905D1" w:rsidP="001905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2644F">
        <w:rPr>
          <w:rFonts w:ascii="Times New Roman" w:hAnsi="Times New Roman"/>
        </w:rPr>
        <w:t xml:space="preserve">текст тезисов может содержать графики, рисунки, формулы, таблицы. </w:t>
      </w:r>
      <w:r>
        <w:rPr>
          <w:rFonts w:ascii="Times New Roman" w:hAnsi="Times New Roman"/>
        </w:rPr>
        <w:t xml:space="preserve">Формулы и таблицы размещаются в файле тезисов, рисунки и графики высылаются отдельными файлами, к которым </w:t>
      </w:r>
      <w:r w:rsidRPr="00F00E31">
        <w:rPr>
          <w:rFonts w:ascii="Times New Roman" w:hAnsi="Times New Roman"/>
        </w:rPr>
        <w:t xml:space="preserve">обязательно </w:t>
      </w:r>
      <w:r>
        <w:rPr>
          <w:rFonts w:ascii="Times New Roman" w:hAnsi="Times New Roman"/>
        </w:rPr>
        <w:t>прикладывается</w:t>
      </w:r>
      <w:r w:rsidRPr="00F00E31">
        <w:rPr>
          <w:rFonts w:ascii="Times New Roman" w:hAnsi="Times New Roman"/>
        </w:rPr>
        <w:t xml:space="preserve"> список, включа</w:t>
      </w:r>
      <w:r>
        <w:rPr>
          <w:rFonts w:ascii="Times New Roman" w:hAnsi="Times New Roman"/>
        </w:rPr>
        <w:t>ющий</w:t>
      </w:r>
      <w:r w:rsidRPr="00F00E31">
        <w:rPr>
          <w:rFonts w:ascii="Times New Roman" w:hAnsi="Times New Roman"/>
        </w:rPr>
        <w:t xml:space="preserve"> номер файла и подпись к изображению</w:t>
      </w:r>
      <w:r>
        <w:rPr>
          <w:rFonts w:ascii="Times New Roman" w:hAnsi="Times New Roman"/>
        </w:rPr>
        <w:t xml:space="preserve"> (может содержаться в файле тезисов). </w:t>
      </w:r>
    </w:p>
    <w:p w:rsidR="001905D1" w:rsidRPr="0072644F" w:rsidRDefault="001905D1" w:rsidP="001905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2644F">
        <w:rPr>
          <w:rFonts w:ascii="Times New Roman" w:hAnsi="Times New Roman"/>
        </w:rPr>
        <w:t xml:space="preserve">список использованной литературы </w:t>
      </w:r>
      <w:r>
        <w:rPr>
          <w:rFonts w:ascii="Times New Roman" w:hAnsi="Times New Roman"/>
        </w:rPr>
        <w:t xml:space="preserve">размещается в конце тезисов </w:t>
      </w:r>
      <w:r w:rsidRPr="0072644F">
        <w:rPr>
          <w:rFonts w:ascii="Times New Roman" w:hAnsi="Times New Roman"/>
        </w:rPr>
        <w:t>под заголовком «</w:t>
      </w:r>
      <w:proofErr w:type="spellStart"/>
      <w:r w:rsidRPr="0072644F">
        <w:rPr>
          <w:rFonts w:ascii="Times New Roman" w:hAnsi="Times New Roman"/>
          <w:lang w:val="uk-UA"/>
        </w:rPr>
        <w:t>Источники</w:t>
      </w:r>
      <w:proofErr w:type="spellEnd"/>
      <w:r w:rsidRPr="0072644F">
        <w:rPr>
          <w:rFonts w:ascii="Times New Roman" w:hAnsi="Times New Roman"/>
          <w:lang w:val="uk-UA"/>
        </w:rPr>
        <w:t xml:space="preserve"> и л</w:t>
      </w:r>
      <w:proofErr w:type="spellStart"/>
      <w:r w:rsidRPr="0072644F">
        <w:rPr>
          <w:rFonts w:ascii="Times New Roman" w:hAnsi="Times New Roman"/>
        </w:rPr>
        <w:t>итература</w:t>
      </w:r>
      <w:proofErr w:type="spellEnd"/>
      <w:r w:rsidRPr="0072644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(на языке тезисов)</w:t>
      </w:r>
      <w:r w:rsidRPr="0072644F">
        <w:rPr>
          <w:rFonts w:ascii="Times New Roman" w:hAnsi="Times New Roman"/>
        </w:rPr>
        <w:t>;</w:t>
      </w:r>
    </w:p>
    <w:p w:rsidR="001905D1" w:rsidRPr="0072644F" w:rsidRDefault="001905D1" w:rsidP="001905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ссылки на источники и литературу обозначаются </w:t>
      </w:r>
      <w:r w:rsidRPr="0072644F">
        <w:rPr>
          <w:rFonts w:ascii="Times New Roman" w:hAnsi="Times New Roman"/>
        </w:rPr>
        <w:t xml:space="preserve">в тексте в квадратных скобках, с указанием порядкового номера источника и страниц. Пример </w:t>
      </w:r>
      <w:r>
        <w:rPr>
          <w:rFonts w:ascii="Times New Roman" w:hAnsi="Times New Roman"/>
        </w:rPr>
        <w:t>–</w:t>
      </w:r>
      <w:r w:rsidRPr="0072644F">
        <w:rPr>
          <w:rFonts w:ascii="Times New Roman" w:hAnsi="Times New Roman"/>
        </w:rPr>
        <w:t xml:space="preserve"> </w:t>
      </w:r>
      <w:r w:rsidRPr="0072644F">
        <w:rPr>
          <w:rFonts w:ascii="Times New Roman" w:hAnsi="Times New Roman"/>
          <w:sz w:val="24"/>
          <w:szCs w:val="24"/>
        </w:rPr>
        <w:t>[2, с.19-20]</w:t>
      </w:r>
    </w:p>
    <w:p w:rsidR="001905D1" w:rsidRPr="00F00E31" w:rsidRDefault="001905D1" w:rsidP="001905D1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F00E31">
        <w:rPr>
          <w:rFonts w:ascii="Times New Roman" w:hAnsi="Times New Roman"/>
        </w:rPr>
        <w:t xml:space="preserve">аголовок: размер шрифта 14 </w:t>
      </w:r>
      <w:proofErr w:type="spellStart"/>
      <w:r w:rsidRPr="00F00E31">
        <w:rPr>
          <w:rFonts w:ascii="Times New Roman" w:hAnsi="Times New Roman"/>
        </w:rPr>
        <w:t>пт</w:t>
      </w:r>
      <w:proofErr w:type="spellEnd"/>
      <w:r w:rsidRPr="00F00E31">
        <w:rPr>
          <w:rFonts w:ascii="Times New Roman" w:hAnsi="Times New Roman"/>
        </w:rPr>
        <w:t>, полужирный, выравнивание по левому краю</w:t>
      </w:r>
    </w:p>
    <w:p w:rsidR="001905D1" w:rsidRPr="00F00E31" w:rsidRDefault="001905D1" w:rsidP="001905D1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00E31">
        <w:rPr>
          <w:rFonts w:ascii="Times New Roman" w:hAnsi="Times New Roman"/>
        </w:rPr>
        <w:t xml:space="preserve">втор: размер шрифта 12 </w:t>
      </w:r>
      <w:proofErr w:type="spellStart"/>
      <w:r w:rsidRPr="00F00E31">
        <w:rPr>
          <w:rFonts w:ascii="Times New Roman" w:hAnsi="Times New Roman"/>
        </w:rPr>
        <w:t>пт</w:t>
      </w:r>
      <w:proofErr w:type="spellEnd"/>
      <w:r w:rsidRPr="00F00E31">
        <w:rPr>
          <w:rFonts w:ascii="Times New Roman" w:hAnsi="Times New Roman"/>
        </w:rPr>
        <w:t xml:space="preserve">, полужирный курсив, включает – фамилия, инициалы, </w:t>
      </w:r>
      <w:r>
        <w:rPr>
          <w:rFonts w:ascii="Times New Roman" w:hAnsi="Times New Roman"/>
        </w:rPr>
        <w:t>организация</w:t>
      </w:r>
      <w:r w:rsidRPr="00F00E31">
        <w:rPr>
          <w:rFonts w:ascii="Times New Roman" w:hAnsi="Times New Roman"/>
        </w:rPr>
        <w:t>, город, страна</w:t>
      </w:r>
    </w:p>
    <w:p w:rsidR="001905D1" w:rsidRPr="0072644F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644F">
        <w:rPr>
          <w:rFonts w:ascii="Times New Roman" w:hAnsi="Times New Roman"/>
        </w:rPr>
        <w:t xml:space="preserve">Работы с логическими, стилистическими, орфографическими и пунктуационными ошибками к публикации не принимаются. </w:t>
      </w:r>
    </w:p>
    <w:p w:rsidR="001905D1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905D1" w:rsidRPr="0072644F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905D1" w:rsidRDefault="001905D1" w:rsidP="001905D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 оформления тезисов</w:t>
      </w:r>
    </w:p>
    <w:p w:rsidR="001905D1" w:rsidRPr="0072644F" w:rsidRDefault="001905D1" w:rsidP="001905D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05D1" w:rsidRDefault="001905D1" w:rsidP="001905D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Брагінскі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замак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кантэксце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абарончага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будаўніцтва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паўднёва</w:t>
      </w:r>
      <w:r w:rsidRPr="00997ED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ўсходніх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землях </w:t>
      </w:r>
      <w:proofErr w:type="spellStart"/>
      <w:r>
        <w:rPr>
          <w:rFonts w:ascii="Times New Roman" w:hAnsi="Times New Roman"/>
          <w:b/>
          <w:sz w:val="28"/>
          <w:szCs w:val="28"/>
        </w:rPr>
        <w:t>Беларусі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ў XVI-XVII </w:t>
      </w:r>
      <w:proofErr w:type="spellStart"/>
      <w:r>
        <w:rPr>
          <w:rFonts w:ascii="Times New Roman" w:hAnsi="Times New Roman"/>
          <w:b/>
          <w:sz w:val="28"/>
          <w:szCs w:val="28"/>
        </w:rPr>
        <w:t>стст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905D1" w:rsidRDefault="001905D1" w:rsidP="001905D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Волкаў М., Інстытут гісторыі НАН Беларусі, Мінск, Беларусь </w:t>
      </w:r>
    </w:p>
    <w:p w:rsidR="001905D1" w:rsidRDefault="001905D1" w:rsidP="0019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905D1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На цяперашні час выяўлены толькі адзін дакумент, які дае магчымасць уявіць, як выглядаў Брагінскім замак. Гэта акт аб падзеле маёнтка Брагіна ў 1574 г. Ім карыстаўся і М. Ткачоў пры апісанні замка. Аднак знайшоў гэты дакумент, верагодна, М. Спірыдонаў, які яго пазней і апублікаваў [</w:t>
      </w:r>
      <w:r>
        <w:rPr>
          <w:rFonts w:ascii="Times New Roman" w:hAnsi="Times New Roman"/>
          <w:sz w:val="24"/>
          <w:szCs w:val="24"/>
          <w:lang w:val="be-BY"/>
        </w:rPr>
        <w:fldChar w:fldCharType="begin"/>
      </w:r>
      <w:r>
        <w:rPr>
          <w:rFonts w:ascii="Times New Roman" w:hAnsi="Times New Roman"/>
          <w:sz w:val="24"/>
          <w:szCs w:val="24"/>
          <w:lang w:val="be-BY"/>
        </w:rPr>
        <w:instrText xml:space="preserve"> REF _Ref461874936 \r \h </w:instrText>
      </w:r>
      <w:r>
        <w:rPr>
          <w:rFonts w:ascii="Times New Roman" w:hAnsi="Times New Roman"/>
          <w:sz w:val="24"/>
          <w:szCs w:val="24"/>
          <w:lang w:val="be-BY"/>
        </w:rPr>
      </w:r>
      <w:r>
        <w:rPr>
          <w:rFonts w:ascii="Times New Roman" w:hAnsi="Times New Roman"/>
          <w:sz w:val="24"/>
          <w:szCs w:val="24"/>
          <w:lang w:val="be-BY"/>
        </w:rPr>
        <w:fldChar w:fldCharType="separate"/>
      </w:r>
      <w:r>
        <w:rPr>
          <w:rFonts w:ascii="Times New Roman" w:hAnsi="Times New Roman"/>
          <w:sz w:val="24"/>
          <w:szCs w:val="24"/>
          <w:lang w:val="be-BY"/>
        </w:rPr>
        <w:t>1</w:t>
      </w:r>
      <w:r>
        <w:rPr>
          <w:rFonts w:ascii="Times New Roman" w:hAnsi="Times New Roman"/>
          <w:sz w:val="24"/>
          <w:szCs w:val="24"/>
          <w:lang w:val="be-BY"/>
        </w:rPr>
        <w:fldChar w:fldCharType="end"/>
      </w:r>
      <w:r>
        <w:rPr>
          <w:rFonts w:ascii="Times New Roman" w:hAnsi="Times New Roman"/>
          <w:sz w:val="24"/>
          <w:szCs w:val="24"/>
          <w:lang w:val="be-BY"/>
        </w:rPr>
        <w:t>]. Акрамя таго М. Ткачоў правёў натурнае вывучэнне помніка [</w:t>
      </w:r>
      <w:r>
        <w:rPr>
          <w:rFonts w:ascii="Times New Roman" w:hAnsi="Times New Roman"/>
          <w:sz w:val="24"/>
          <w:szCs w:val="24"/>
          <w:lang w:val="be-BY"/>
        </w:rPr>
        <w:fldChar w:fldCharType="begin"/>
      </w:r>
      <w:r>
        <w:rPr>
          <w:rFonts w:ascii="Times New Roman" w:hAnsi="Times New Roman"/>
          <w:sz w:val="24"/>
          <w:szCs w:val="24"/>
          <w:lang w:val="be-BY"/>
        </w:rPr>
        <w:instrText xml:space="preserve"> REF _Ref461875003 \r \h </w:instrText>
      </w:r>
      <w:r>
        <w:rPr>
          <w:rFonts w:ascii="Times New Roman" w:hAnsi="Times New Roman"/>
          <w:sz w:val="24"/>
          <w:szCs w:val="24"/>
          <w:lang w:val="be-BY"/>
        </w:rPr>
      </w:r>
      <w:r>
        <w:rPr>
          <w:rFonts w:ascii="Times New Roman" w:hAnsi="Times New Roman"/>
          <w:sz w:val="24"/>
          <w:szCs w:val="24"/>
          <w:lang w:val="be-BY"/>
        </w:rPr>
        <w:fldChar w:fldCharType="separate"/>
      </w:r>
      <w:r>
        <w:rPr>
          <w:rFonts w:ascii="Times New Roman" w:hAnsi="Times New Roman"/>
          <w:sz w:val="24"/>
          <w:szCs w:val="24"/>
          <w:lang w:val="be-BY"/>
        </w:rPr>
        <w:t>2</w:t>
      </w:r>
      <w:r>
        <w:rPr>
          <w:rFonts w:ascii="Times New Roman" w:hAnsi="Times New Roman"/>
          <w:sz w:val="24"/>
          <w:szCs w:val="24"/>
          <w:lang w:val="be-BY"/>
        </w:rPr>
        <w:fldChar w:fldCharType="end"/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lang w:val="be-BY"/>
        </w:rPr>
        <w:t>с. 123–124</w:t>
      </w:r>
      <w:r w:rsidRPr="00997ED5">
        <w:rPr>
          <w:rFonts w:ascii="Times New Roman" w:hAnsi="Times New Roman"/>
          <w:lang w:val="be-BY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>. Гэтыя дадзеныя дазваляюць уявіць як выглядаў замак….</w:t>
      </w:r>
    </w:p>
    <w:p w:rsidR="001905D1" w:rsidRDefault="001905D1" w:rsidP="001905D1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</w:p>
    <w:p w:rsidR="001905D1" w:rsidRDefault="001905D1" w:rsidP="0019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e-BY"/>
        </w:rPr>
      </w:pPr>
      <w:bookmarkStart w:id="0" w:name="Літаратура"/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  <w:lang w:val="be-BY"/>
        </w:rPr>
        <w:t>ітаратура:</w:t>
      </w:r>
    </w:p>
    <w:p w:rsidR="001905D1" w:rsidRDefault="001905D1" w:rsidP="001905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bookmarkStart w:id="1" w:name="_Ref461874936"/>
      <w:bookmarkEnd w:id="0"/>
      <w:r>
        <w:rPr>
          <w:rFonts w:ascii="Times New Roman" w:hAnsi="Times New Roman"/>
          <w:lang w:val="ru-RU"/>
        </w:rPr>
        <w:t xml:space="preserve">Акт о разделе имения </w:t>
      </w:r>
      <w:proofErr w:type="spellStart"/>
      <w:r>
        <w:rPr>
          <w:rFonts w:ascii="Times New Roman" w:hAnsi="Times New Roman"/>
          <w:lang w:val="ru-RU"/>
        </w:rPr>
        <w:t>Брягин</w:t>
      </w:r>
      <w:proofErr w:type="spellEnd"/>
      <w:r>
        <w:rPr>
          <w:rFonts w:ascii="Times New Roman" w:hAnsi="Times New Roman"/>
          <w:lang w:val="ru-RU"/>
        </w:rPr>
        <w:t xml:space="preserve">. 1574 г. // </w:t>
      </w:r>
      <w:r>
        <w:rPr>
          <w:rFonts w:ascii="Times New Roman" w:hAnsi="Times New Roman"/>
          <w:lang w:val="be-BY"/>
        </w:rPr>
        <w:t>Беларускі археаграфічны штогоднік. Вып. 1. 2000. С. 185–194.</w:t>
      </w:r>
      <w:bookmarkEnd w:id="1"/>
    </w:p>
    <w:p w:rsidR="001905D1" w:rsidRDefault="001905D1" w:rsidP="001905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bookmarkStart w:id="2" w:name="_Ref461875003"/>
      <w:r>
        <w:rPr>
          <w:rFonts w:ascii="Times New Roman" w:hAnsi="Times New Roman"/>
          <w:lang w:val="be-BY"/>
        </w:rPr>
        <w:t>Ткачоў М. Замкі і людзі. Мінск, 1991.</w:t>
      </w:r>
      <w:bookmarkEnd w:id="2"/>
    </w:p>
    <w:p w:rsidR="003819BB" w:rsidRPr="001905D1" w:rsidRDefault="003819BB">
      <w:pPr>
        <w:rPr>
          <w:lang w:val="be-BY"/>
        </w:rPr>
      </w:pPr>
      <w:bookmarkStart w:id="3" w:name="_GoBack"/>
      <w:bookmarkEnd w:id="3"/>
    </w:p>
    <w:sectPr w:rsidR="003819BB" w:rsidRPr="001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30C1"/>
    <w:multiLevelType w:val="hybridMultilevel"/>
    <w:tmpl w:val="4DAAD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6C0ECC"/>
    <w:multiLevelType w:val="hybridMultilevel"/>
    <w:tmpl w:val="A922EB7C"/>
    <w:lvl w:ilvl="0" w:tplc="1B90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D1"/>
    <w:rsid w:val="001905D1"/>
    <w:rsid w:val="003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8BF1-9C96-41EE-95EE-9E65DBA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rsid w:val="001905D1"/>
    <w:pPr>
      <w:spacing w:after="0" w:line="240" w:lineRule="auto"/>
      <w:jc w:val="both"/>
    </w:pPr>
    <w:rPr>
      <w:rFonts w:ascii="Bookman Old Style" w:hAnsi="Bookman Old Style" w:cs="Bookman Old Style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1905D1"/>
    <w:pPr>
      <w:spacing w:after="200" w:line="276" w:lineRule="auto"/>
      <w:ind w:left="720"/>
      <w:contextualSpacing/>
    </w:pPr>
    <w:rPr>
      <w:rFonts w:eastAsia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2017-06-22T12:01:00Z</dcterms:created>
  <dcterms:modified xsi:type="dcterms:W3CDTF">2017-06-22T12:02:00Z</dcterms:modified>
</cp:coreProperties>
</file>